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0.png" ContentType="image/png"/>
  <Override PartName="/word/media/rId24.png" ContentType="image/png"/>
  <Override PartName="/word/media/rId28.png" ContentType="image/png"/>
  <Override PartName="/word/media/rId32.png" ContentType="image/png"/>
  <Override PartName="/word/media/rId36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10</w:t>
      </w:r>
      <w:r>
        <w:t xml:space="preserve"> </w:t>
      </w:r>
      <w:r>
        <w:t xml:space="preserve">·</w:t>
      </w:r>
      <w:r>
        <w:t xml:space="preserve"> </w:t>
      </w:r>
      <w:r>
        <w:t xml:space="preserve">Tables</w:t>
      </w:r>
    </w:p>
    <w:bookmarkStart w:id="40" w:name="tables"/>
    <w:p>
      <w:pPr>
        <w:pStyle w:val="Titre1"/>
      </w:pPr>
      <w:r>
        <w:t xml:space="preserve">10 · Tables</w:t>
      </w:r>
    </w:p>
    <w:bookmarkStart w:id="23" w:name="table-des-principales-troupes"/>
    <w:p>
      <w:pPr>
        <w:pStyle w:val="Titre2"/>
      </w:pPr>
      <w:r>
        <w:t xml:space="preserve">10.1 Table des principales</w:t>
      </w:r>
      <w:r>
        <w:t xml:space="preserve"> </w:t>
      </w:r>
      <w:r>
        <w:t xml:space="preserve">troupes</w:t>
      </w:r>
    </w:p>
    <w:p>
      <w:pPr>
        <w:pStyle w:val="Figure"/>
      </w:pPr>
      <w:r>
        <w:drawing>
          <wp:inline>
            <wp:extent cx="5943600" cy="7674213"/>
            <wp:effectExtent b="0" l="0" r="0" t="0"/>
            <wp:docPr descr="Table des principales troupes" title="" id="21" name="Picture"/>
            <a:graphic>
              <a:graphicData uri="http://schemas.openxmlformats.org/drawingml/2006/picture">
                <pic:pic>
                  <pic:nvPicPr>
                    <pic:cNvPr descr="images/page-54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421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3"/>
    <w:bookmarkStart w:id="27" w:name="table-des-principaux-pnj"/>
    <w:p>
      <w:pPr>
        <w:pStyle w:val="Titre2"/>
      </w:pPr>
      <w:r>
        <w:t xml:space="preserve">10.2 Table des principaux PNJ</w:t>
      </w:r>
    </w:p>
    <w:p>
      <w:pPr>
        <w:pStyle w:val="Figure"/>
      </w:pPr>
      <w:r>
        <w:drawing>
          <wp:inline>
            <wp:extent cx="5943600" cy="7995557"/>
            <wp:effectExtent b="0" l="0" r="0" t="0"/>
            <wp:docPr descr="Table des principaux PNJ" title="" id="25" name="Picture"/>
            <a:graphic>
              <a:graphicData uri="http://schemas.openxmlformats.org/drawingml/2006/picture">
                <pic:pic>
                  <pic:nvPicPr>
                    <pic:cNvPr descr="images/page-55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9555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7"/>
    <w:bookmarkStart w:id="31" w:name="table-des-principales-rencontres"/>
    <w:p>
      <w:pPr>
        <w:pStyle w:val="Titre2"/>
      </w:pPr>
      <w:r>
        <w:t xml:space="preserve">10.3 Table des principales</w:t>
      </w:r>
      <w:r>
        <w:t xml:space="preserve"> </w:t>
      </w:r>
      <w:r>
        <w:t xml:space="preserve">rencontres</w:t>
      </w:r>
    </w:p>
    <w:p>
      <w:pPr>
        <w:pStyle w:val="Figure"/>
      </w:pPr>
      <w:r>
        <w:drawing>
          <wp:inline>
            <wp:extent cx="5943600" cy="8291688"/>
            <wp:effectExtent b="0" l="0" r="0" t="0"/>
            <wp:docPr descr="Table des principales rencontres" title="" id="29" name="Picture"/>
            <a:graphic>
              <a:graphicData uri="http://schemas.openxmlformats.org/drawingml/2006/picture">
                <pic:pic>
                  <pic:nvPicPr>
                    <pic:cNvPr descr="images/page-56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168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1"/>
    <w:bookmarkStart w:id="35" w:name="table-des-principales-créatures"/>
    <w:p>
      <w:pPr>
        <w:pStyle w:val="Titre2"/>
      </w:pPr>
      <w:r>
        <w:t xml:space="preserve">10.4 Table des principales</w:t>
      </w:r>
      <w:r>
        <w:t xml:space="preserve"> </w:t>
      </w:r>
      <w:r>
        <w:t xml:space="preserve">créatures</w:t>
      </w:r>
    </w:p>
    <w:p>
      <w:pPr>
        <w:pStyle w:val="Figure"/>
      </w:pPr>
      <w:r>
        <w:drawing>
          <wp:inline>
            <wp:extent cx="5943600" cy="8013316"/>
            <wp:effectExtent b="0" l="0" r="0" t="0"/>
            <wp:docPr descr="Table des principales créatures" title="" id="33" name="Picture"/>
            <a:graphic>
              <a:graphicData uri="http://schemas.openxmlformats.org/drawingml/2006/picture">
                <pic:pic>
                  <pic:nvPicPr>
                    <pic:cNvPr descr="images/page-57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1331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5"/>
    <w:bookmarkStart w:id="39" w:name="table-climatique"/>
    <w:p>
      <w:pPr>
        <w:pStyle w:val="Titre2"/>
      </w:pPr>
      <w:r>
        <w:t xml:space="preserve">10.5 Table climatique</w:t>
      </w:r>
    </w:p>
    <w:p>
      <w:pPr>
        <w:pStyle w:val="Figure"/>
      </w:pPr>
      <w:r>
        <w:drawing>
          <wp:inline>
            <wp:extent cx="5943600" cy="6016877"/>
            <wp:effectExtent b="0" l="0" r="0" t="0"/>
            <wp:docPr descr="Table climats" title="" id="37" name="Picture"/>
            <a:graphic>
              <a:graphicData uri="http://schemas.openxmlformats.org/drawingml/2006/picture">
                <pic:pic>
                  <pic:nvPicPr>
                    <pic:cNvPr descr="images/page-58.pn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1687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9"/>
    <w:bookmarkEnd w:id="40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0" Target="media/rId20.png" /><Relationship Type="http://schemas.openxmlformats.org/officeDocument/2006/relationships/image" Id="rId24" Target="media/rId24.png" /><Relationship Type="http://schemas.openxmlformats.org/officeDocument/2006/relationships/image" Id="rId28" Target="media/rId28.png" /><Relationship Type="http://schemas.openxmlformats.org/officeDocument/2006/relationships/image" Id="rId32" Target="media/rId32.png" /><Relationship Type="http://schemas.openxmlformats.org/officeDocument/2006/relationships/image" Id="rId36" Target="media/rId36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 · Tables</dc:title>
  <dc:creator/>
  <dc:language/>
  <cp:keywords/>
  <dcterms:created xsi:type="dcterms:W3CDTF">2023-11-29T05:06:03Z</dcterms:created>
  <dcterms:modified xsi:type="dcterms:W3CDTF">2023-11-29T05:06:03Z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